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3069" w14:textId="77777777" w:rsidR="00006E1E" w:rsidRPr="00031FDA" w:rsidRDefault="00006E1E" w:rsidP="00006E1E">
      <w:pPr>
        <w:pStyle w:val="Title"/>
        <w:rPr>
          <w:rFonts w:ascii="Times New Roman" w:hAnsi="Times New Roman"/>
          <w:sz w:val="26"/>
          <w:szCs w:val="26"/>
          <w:lang w:val="nl-NL"/>
        </w:rPr>
      </w:pPr>
      <w:r w:rsidRPr="00031FDA">
        <w:rPr>
          <w:rFonts w:ascii="Times New Roman" w:hAnsi="Times New Roman"/>
          <w:sz w:val="26"/>
          <w:szCs w:val="26"/>
          <w:lang w:val="nl-NL"/>
        </w:rPr>
        <w:t xml:space="preserve">PHỤ LỤC A.I: YÊU CẦU KỸ THUẬT </w:t>
      </w:r>
    </w:p>
    <w:p w14:paraId="24D7F3DA" w14:textId="77777777" w:rsidR="00006E1E" w:rsidRPr="00031FDA" w:rsidRDefault="00006E1E" w:rsidP="00006E1E">
      <w:pPr>
        <w:pStyle w:val="Title"/>
        <w:rPr>
          <w:rFonts w:ascii="Times New Roman" w:hAnsi="Times New Roman"/>
          <w:sz w:val="26"/>
          <w:szCs w:val="26"/>
          <w:lang w:val="nl-NL"/>
        </w:rPr>
      </w:pPr>
      <w:bookmarkStart w:id="0" w:name="_Hlk151727289"/>
      <w:r w:rsidRPr="00031FDA">
        <w:rPr>
          <w:rFonts w:ascii="Times New Roman" w:hAnsi="Times New Roman"/>
          <w:sz w:val="26"/>
          <w:szCs w:val="26"/>
          <w:lang w:val="nl-NL"/>
        </w:rPr>
        <w:t>Cầu dao cách ly 35 kV-630A; Cầu dao căng trên dây 35 kV-800A</w:t>
      </w:r>
      <w:bookmarkEnd w:id="0"/>
    </w:p>
    <w:p w14:paraId="0BB2C585" w14:textId="77777777" w:rsidR="00006E1E" w:rsidRPr="00031FDA" w:rsidRDefault="00006E1E" w:rsidP="00006E1E">
      <w:pPr>
        <w:pStyle w:val="Heading3"/>
        <w:spacing w:before="240" w:after="120"/>
        <w:ind w:firstLine="720"/>
        <w:rPr>
          <w:sz w:val="26"/>
          <w:szCs w:val="26"/>
          <w:lang w:val="en-US"/>
        </w:rPr>
      </w:pPr>
      <w:r w:rsidRPr="00031FDA">
        <w:rPr>
          <w:sz w:val="26"/>
          <w:szCs w:val="26"/>
        </w:rPr>
        <w:t xml:space="preserve">I. </w:t>
      </w:r>
      <w:r w:rsidRPr="00031FDA">
        <w:rPr>
          <w:sz w:val="26"/>
          <w:szCs w:val="26"/>
          <w:lang w:val="en-US"/>
        </w:rPr>
        <w:t>QUY ĐỊNH CHUNG</w:t>
      </w:r>
    </w:p>
    <w:p w14:paraId="64503231" w14:textId="77777777" w:rsidR="00006E1E" w:rsidRPr="00031FDA" w:rsidRDefault="00006E1E" w:rsidP="00006E1E">
      <w:pPr>
        <w:spacing w:before="240" w:after="60"/>
        <w:ind w:right="45" w:firstLine="567"/>
        <w:jc w:val="both"/>
        <w:rPr>
          <w:b/>
          <w:bCs/>
          <w:sz w:val="26"/>
          <w:szCs w:val="26"/>
        </w:rPr>
      </w:pPr>
      <w:r w:rsidRPr="00031FDA">
        <w:rPr>
          <w:b/>
          <w:bCs/>
          <w:sz w:val="26"/>
          <w:szCs w:val="26"/>
        </w:rPr>
        <w:t>1. Thuật ngữ và chữ viết tắt</w:t>
      </w:r>
    </w:p>
    <w:p w14:paraId="73A26873" w14:textId="77777777" w:rsidR="00006E1E" w:rsidRPr="00031FDA" w:rsidRDefault="00006E1E" w:rsidP="00006E1E">
      <w:pPr>
        <w:spacing w:before="40" w:after="40"/>
        <w:ind w:right="45" w:firstLine="567"/>
        <w:jc w:val="both"/>
        <w:rPr>
          <w:spacing w:val="-6"/>
          <w:sz w:val="24"/>
          <w:szCs w:val="24"/>
        </w:rPr>
      </w:pPr>
      <w:r w:rsidRPr="00031FDA">
        <w:rPr>
          <w:spacing w:val="-6"/>
          <w:sz w:val="24"/>
          <w:szCs w:val="24"/>
        </w:rPr>
        <w:t>Trong tiêu chuẩn này, các thuật ngữ và chữ viết tắt dưới đây được hiểu như sau:</w:t>
      </w:r>
    </w:p>
    <w:p w14:paraId="388DFE23" w14:textId="77777777" w:rsidR="00006E1E" w:rsidRPr="00031FDA" w:rsidRDefault="00006E1E" w:rsidP="00006E1E">
      <w:pPr>
        <w:spacing w:before="40" w:after="40"/>
        <w:ind w:right="45" w:firstLine="567"/>
        <w:jc w:val="both"/>
        <w:rPr>
          <w:sz w:val="24"/>
          <w:szCs w:val="24"/>
        </w:rPr>
      </w:pPr>
      <w:r w:rsidRPr="00031FDA">
        <w:rPr>
          <w:sz w:val="24"/>
          <w:szCs w:val="24"/>
        </w:rPr>
        <w:t>1. IEC (International Electrotechnical Commission): Ủy ban kỹ thuật điện Quốc tế.</w:t>
      </w:r>
    </w:p>
    <w:p w14:paraId="3A5B5005" w14:textId="77777777" w:rsidR="00006E1E" w:rsidRPr="00031FDA" w:rsidRDefault="00006E1E" w:rsidP="00006E1E">
      <w:pPr>
        <w:spacing w:before="40" w:after="40"/>
        <w:ind w:right="45" w:firstLine="567"/>
        <w:jc w:val="both"/>
        <w:rPr>
          <w:sz w:val="24"/>
          <w:szCs w:val="24"/>
        </w:rPr>
      </w:pPr>
      <w:r w:rsidRPr="00031FDA">
        <w:rPr>
          <w:sz w:val="24"/>
          <w:szCs w:val="24"/>
        </w:rPr>
        <w:t>2. IEEE (Institute of Electrical and Electronics Engineers): Viện các kỹ sư điện và điện tử Hoa Kỳ.</w:t>
      </w:r>
    </w:p>
    <w:p w14:paraId="5C199858" w14:textId="77777777" w:rsidR="00006E1E" w:rsidRPr="00031FDA" w:rsidRDefault="00006E1E" w:rsidP="00006E1E">
      <w:pPr>
        <w:spacing w:before="40" w:after="40"/>
        <w:ind w:right="45" w:firstLine="567"/>
        <w:jc w:val="both"/>
        <w:rPr>
          <w:spacing w:val="-8"/>
          <w:sz w:val="24"/>
          <w:szCs w:val="24"/>
        </w:rPr>
      </w:pPr>
      <w:r w:rsidRPr="00031FDA">
        <w:rPr>
          <w:spacing w:val="-8"/>
          <w:sz w:val="24"/>
          <w:szCs w:val="24"/>
        </w:rPr>
        <w:t>3. ISO (International Organization for Standardization): Tổ chức tiêu chuẩn hóa Quốc tế.</w:t>
      </w:r>
    </w:p>
    <w:p w14:paraId="5CF66193"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4. MC: Máy cắt điện.</w:t>
      </w:r>
    </w:p>
    <w:p w14:paraId="730A3D09"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5. DCL: Dao cách ly.</w:t>
      </w:r>
    </w:p>
    <w:p w14:paraId="6AD46D0A"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6. DTĐ: Dao tiếp địa.</w:t>
      </w:r>
    </w:p>
    <w:p w14:paraId="726812B0"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1DA1E619" w14:textId="77777777" w:rsidR="00006E1E" w:rsidRPr="00031FDA" w:rsidRDefault="00006E1E" w:rsidP="00006E1E">
      <w:pPr>
        <w:spacing w:before="40" w:after="40"/>
        <w:ind w:right="45" w:firstLine="567"/>
        <w:jc w:val="both"/>
        <w:rPr>
          <w:color w:val="000000"/>
          <w:spacing w:val="-2"/>
          <w:sz w:val="24"/>
          <w:szCs w:val="24"/>
        </w:rPr>
      </w:pPr>
      <w:r w:rsidRPr="00031FDA">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031FDA">
        <w:rPr>
          <w:color w:val="000000"/>
          <w:sz w:val="24"/>
          <w:szCs w:val="24"/>
        </w:rPr>
        <w:t>(theo Quy phạm trang bị điện 2006 – Phần 1).</w:t>
      </w:r>
    </w:p>
    <w:p w14:paraId="6704FFCE"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9. Tần số định mức (rated frequency): Tần số tại đó thiết bị được thiết kế để làm việc.</w:t>
      </w:r>
    </w:p>
    <w:p w14:paraId="45D680EA" w14:textId="77777777" w:rsidR="00006E1E" w:rsidRPr="00031FDA" w:rsidRDefault="00006E1E" w:rsidP="00006E1E">
      <w:pPr>
        <w:spacing w:before="40" w:after="40"/>
        <w:ind w:right="45" w:firstLine="567"/>
        <w:jc w:val="both"/>
        <w:rPr>
          <w:color w:val="000000"/>
          <w:sz w:val="24"/>
          <w:szCs w:val="24"/>
        </w:rPr>
      </w:pPr>
      <w:r w:rsidRPr="00031FDA">
        <w:rPr>
          <w:color w:val="000000"/>
          <w:sz w:val="24"/>
          <w:szCs w:val="24"/>
        </w:rPr>
        <w:t>10. Cấp chịu đựng xung sét cơ bản của cách điện (BIL): Là một cấp cách điện xác định bằng kV của giá trị đỉnh của một xung sét tiêu chuẩn.</w:t>
      </w:r>
    </w:p>
    <w:p w14:paraId="511C6D3E" w14:textId="77777777" w:rsidR="00006E1E" w:rsidRPr="00031FDA" w:rsidRDefault="00006E1E" w:rsidP="00006E1E">
      <w:pPr>
        <w:spacing w:before="40" w:after="40"/>
        <w:ind w:right="45" w:firstLine="567"/>
        <w:jc w:val="both"/>
        <w:rPr>
          <w:sz w:val="24"/>
          <w:szCs w:val="24"/>
        </w:rPr>
      </w:pPr>
      <w:r w:rsidRPr="00031FDA">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031FDA">
        <w:rPr>
          <w:sz w:val="24"/>
          <w:szCs w:val="24"/>
        </w:rPr>
        <w:t xml:space="preserve"> </w:t>
      </w:r>
    </w:p>
    <w:p w14:paraId="4A97D45D" w14:textId="77777777" w:rsidR="00006E1E" w:rsidRPr="00031FDA" w:rsidRDefault="00006E1E" w:rsidP="00006E1E">
      <w:pPr>
        <w:spacing w:after="60"/>
        <w:ind w:right="45" w:firstLine="567"/>
        <w:jc w:val="both"/>
        <w:rPr>
          <w:b/>
          <w:bCs/>
          <w:sz w:val="26"/>
          <w:szCs w:val="26"/>
        </w:rPr>
      </w:pPr>
      <w:r w:rsidRPr="00031FDA">
        <w:rPr>
          <w:b/>
          <w:bCs/>
          <w:sz w:val="26"/>
          <w:szCs w:val="26"/>
        </w:rPr>
        <w:t>2. Điều kiện chung</w:t>
      </w:r>
    </w:p>
    <w:p w14:paraId="3DBAE2C1" w14:textId="77777777" w:rsidR="00006E1E" w:rsidRPr="00031FDA" w:rsidRDefault="00006E1E" w:rsidP="00006E1E">
      <w:pPr>
        <w:ind w:right="45" w:firstLine="567"/>
        <w:jc w:val="both"/>
        <w:rPr>
          <w:b/>
          <w:bCs/>
          <w:sz w:val="26"/>
          <w:szCs w:val="26"/>
        </w:rPr>
      </w:pPr>
      <w:r w:rsidRPr="00031FDA">
        <w:rPr>
          <w:b/>
          <w:bCs/>
          <w:sz w:val="26"/>
          <w:szCs w:val="26"/>
        </w:rPr>
        <w:t xml:space="preserve">2.1. </w:t>
      </w:r>
      <w:r w:rsidRPr="00031FDA">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006E1E" w:rsidRPr="00031FDA" w14:paraId="186898E8" w14:textId="77777777" w:rsidTr="006059FC">
        <w:tc>
          <w:tcPr>
            <w:tcW w:w="4344" w:type="dxa"/>
          </w:tcPr>
          <w:p w14:paraId="4599E054"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lớn nhất</w:t>
            </w:r>
          </w:p>
        </w:tc>
        <w:tc>
          <w:tcPr>
            <w:tcW w:w="4161" w:type="dxa"/>
          </w:tcPr>
          <w:p w14:paraId="3B3FC4AB"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45</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006E1E" w:rsidRPr="00031FDA" w14:paraId="631EC86D" w14:textId="77777777" w:rsidTr="006059FC">
        <w:tc>
          <w:tcPr>
            <w:tcW w:w="4344" w:type="dxa"/>
          </w:tcPr>
          <w:p w14:paraId="7FBECC60"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nhỏ nhất</w:t>
            </w:r>
          </w:p>
        </w:tc>
        <w:tc>
          <w:tcPr>
            <w:tcW w:w="4161" w:type="dxa"/>
          </w:tcPr>
          <w:p w14:paraId="55B385BF"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0</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006E1E" w:rsidRPr="00031FDA" w14:paraId="6A6AF9DD" w14:textId="77777777" w:rsidTr="006059FC">
        <w:tc>
          <w:tcPr>
            <w:tcW w:w="4344" w:type="dxa"/>
          </w:tcPr>
          <w:p w14:paraId="2EFBE7D9"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Khí hậu</w:t>
            </w:r>
          </w:p>
        </w:tc>
        <w:tc>
          <w:tcPr>
            <w:tcW w:w="4161" w:type="dxa"/>
          </w:tcPr>
          <w:p w14:paraId="10FA390A"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Nhiệt đới, nóng ẩm</w:t>
            </w:r>
          </w:p>
        </w:tc>
      </w:tr>
      <w:tr w:rsidR="00006E1E" w:rsidRPr="00031FDA" w14:paraId="1C53E435" w14:textId="77777777" w:rsidTr="006059FC">
        <w:tc>
          <w:tcPr>
            <w:tcW w:w="4344" w:type="dxa"/>
          </w:tcPr>
          <w:p w14:paraId="25008D32"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ẩm cực đại</w:t>
            </w:r>
          </w:p>
        </w:tc>
        <w:tc>
          <w:tcPr>
            <w:tcW w:w="4161" w:type="dxa"/>
          </w:tcPr>
          <w:p w14:paraId="21357EF3"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100%</w:t>
            </w:r>
          </w:p>
        </w:tc>
      </w:tr>
      <w:tr w:rsidR="00006E1E" w:rsidRPr="00031FDA" w14:paraId="459C5796" w14:textId="77777777" w:rsidTr="006059FC">
        <w:tc>
          <w:tcPr>
            <w:tcW w:w="4344" w:type="dxa"/>
          </w:tcPr>
          <w:p w14:paraId="59667402"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cao lắp đặt thiết bị</w:t>
            </w:r>
          </w:p>
        </w:tc>
        <w:tc>
          <w:tcPr>
            <w:tcW w:w="4161" w:type="dxa"/>
          </w:tcPr>
          <w:p w14:paraId="4A7D57C1"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Đến 1000m</w:t>
            </w:r>
          </w:p>
        </w:tc>
      </w:tr>
      <w:tr w:rsidR="00006E1E" w:rsidRPr="00031FDA" w14:paraId="1AD29706" w14:textId="77777777" w:rsidTr="006059FC">
        <w:tc>
          <w:tcPr>
            <w:tcW w:w="4344" w:type="dxa"/>
          </w:tcPr>
          <w:p w14:paraId="19D8F27B"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Tốc độ gió lớn nhất</w:t>
            </w:r>
          </w:p>
        </w:tc>
        <w:tc>
          <w:tcPr>
            <w:tcW w:w="4161" w:type="dxa"/>
          </w:tcPr>
          <w:p w14:paraId="32DB1C1F"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160 km/h</w:t>
            </w:r>
          </w:p>
        </w:tc>
      </w:tr>
    </w:tbl>
    <w:p w14:paraId="1BF878C7" w14:textId="77777777" w:rsidR="00006E1E" w:rsidRPr="00031FDA" w:rsidRDefault="00006E1E" w:rsidP="00006E1E">
      <w:pPr>
        <w:pStyle w:val="PlainText"/>
        <w:tabs>
          <w:tab w:val="left" w:pos="993"/>
        </w:tabs>
        <w:spacing w:before="120" w:after="120"/>
        <w:ind w:left="567"/>
        <w:jc w:val="both"/>
        <w:rPr>
          <w:rFonts w:ascii="Times New Roman" w:hAnsi="Times New Roman" w:cs="Times New Roman"/>
          <w:bCs/>
          <w:sz w:val="26"/>
          <w:szCs w:val="26"/>
        </w:rPr>
      </w:pPr>
      <w:r w:rsidRPr="00031FDA">
        <w:rPr>
          <w:rFonts w:ascii="Times New Roman" w:hAnsi="Times New Roman" w:cs="Times New Roman"/>
          <w:b/>
          <w:sz w:val="26"/>
          <w:szCs w:val="26"/>
        </w:rPr>
        <w:t xml:space="preserve">2.2. </w:t>
      </w:r>
      <w:r w:rsidRPr="00031FDA">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006E1E" w:rsidRPr="00031FDA" w14:paraId="02A96927" w14:textId="77777777" w:rsidTr="006059FC">
        <w:trPr>
          <w:tblHeader/>
        </w:trPr>
        <w:tc>
          <w:tcPr>
            <w:tcW w:w="4536" w:type="dxa"/>
          </w:tcPr>
          <w:p w14:paraId="263E3B98" w14:textId="77777777" w:rsidR="00006E1E" w:rsidRPr="00031FDA" w:rsidRDefault="00006E1E" w:rsidP="006059FC">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Điện áp danh định của lưới điện (kV)</w:t>
            </w:r>
          </w:p>
        </w:tc>
        <w:tc>
          <w:tcPr>
            <w:tcW w:w="1968" w:type="dxa"/>
            <w:vAlign w:val="center"/>
          </w:tcPr>
          <w:p w14:paraId="3C80ECC4" w14:textId="77777777" w:rsidR="00006E1E" w:rsidRPr="00031FDA" w:rsidRDefault="00006E1E" w:rsidP="006059FC">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35</w:t>
            </w:r>
          </w:p>
        </w:tc>
        <w:tc>
          <w:tcPr>
            <w:tcW w:w="1985" w:type="dxa"/>
            <w:vAlign w:val="center"/>
          </w:tcPr>
          <w:p w14:paraId="3907FE09" w14:textId="77777777" w:rsidR="00006E1E" w:rsidRPr="00031FDA" w:rsidRDefault="00006E1E" w:rsidP="006059FC">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22</w:t>
            </w:r>
          </w:p>
        </w:tc>
      </w:tr>
      <w:tr w:rsidR="00006E1E" w:rsidRPr="00031FDA" w14:paraId="4D89B942" w14:textId="77777777" w:rsidTr="006059FC">
        <w:trPr>
          <w:tblHeader/>
        </w:trPr>
        <w:tc>
          <w:tcPr>
            <w:tcW w:w="4536" w:type="dxa"/>
          </w:tcPr>
          <w:p w14:paraId="3833B464"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Sơ đồ nối</w:t>
            </w:r>
          </w:p>
        </w:tc>
        <w:tc>
          <w:tcPr>
            <w:tcW w:w="1968" w:type="dxa"/>
            <w:vAlign w:val="center"/>
          </w:tcPr>
          <w:p w14:paraId="329C3527"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c>
          <w:tcPr>
            <w:tcW w:w="1985" w:type="dxa"/>
            <w:vAlign w:val="center"/>
          </w:tcPr>
          <w:p w14:paraId="2DAFD4F6"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r>
      <w:tr w:rsidR="00006E1E" w:rsidRPr="00031FDA" w14:paraId="24E29860" w14:textId="77777777" w:rsidTr="006059FC">
        <w:tc>
          <w:tcPr>
            <w:tcW w:w="4536" w:type="dxa"/>
            <w:vAlign w:val="center"/>
          </w:tcPr>
          <w:p w14:paraId="3794F54A"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Chế độ nối đất trung tính</w:t>
            </w:r>
          </w:p>
        </w:tc>
        <w:tc>
          <w:tcPr>
            <w:tcW w:w="1968" w:type="dxa"/>
            <w:vAlign w:val="center"/>
          </w:tcPr>
          <w:p w14:paraId="6892E954"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cách ly</w:t>
            </w:r>
          </w:p>
        </w:tc>
        <w:tc>
          <w:tcPr>
            <w:tcW w:w="1985" w:type="dxa"/>
            <w:vAlign w:val="center"/>
          </w:tcPr>
          <w:p w14:paraId="670E265C"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nối đất trực tiếp</w:t>
            </w:r>
          </w:p>
        </w:tc>
      </w:tr>
      <w:tr w:rsidR="00006E1E" w:rsidRPr="00031FDA" w14:paraId="6E9BE203" w14:textId="77777777" w:rsidTr="006059FC">
        <w:tc>
          <w:tcPr>
            <w:tcW w:w="4536" w:type="dxa"/>
            <w:vAlign w:val="center"/>
          </w:tcPr>
          <w:p w14:paraId="23FC6581"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Điện áp làm việc lớn nhất của thiết bị (kV)</w:t>
            </w:r>
          </w:p>
        </w:tc>
        <w:tc>
          <w:tcPr>
            <w:tcW w:w="1968" w:type="dxa"/>
            <w:vAlign w:val="center"/>
          </w:tcPr>
          <w:p w14:paraId="24CEDC68"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38,5</w:t>
            </w:r>
          </w:p>
        </w:tc>
        <w:tc>
          <w:tcPr>
            <w:tcW w:w="1985" w:type="dxa"/>
            <w:vAlign w:val="center"/>
          </w:tcPr>
          <w:p w14:paraId="2EEA53C1"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24</w:t>
            </w:r>
          </w:p>
        </w:tc>
      </w:tr>
      <w:tr w:rsidR="00006E1E" w:rsidRPr="00031FDA" w14:paraId="5ABEF9F9" w14:textId="77777777" w:rsidTr="006059FC">
        <w:tc>
          <w:tcPr>
            <w:tcW w:w="4536" w:type="dxa"/>
            <w:vAlign w:val="center"/>
          </w:tcPr>
          <w:p w14:paraId="6D3A7131" w14:textId="77777777" w:rsidR="00006E1E" w:rsidRPr="00031FDA" w:rsidRDefault="00006E1E" w:rsidP="006059FC">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Tần số (Hz)</w:t>
            </w:r>
          </w:p>
        </w:tc>
        <w:tc>
          <w:tcPr>
            <w:tcW w:w="1968" w:type="dxa"/>
            <w:vAlign w:val="center"/>
          </w:tcPr>
          <w:p w14:paraId="7615586A"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c>
          <w:tcPr>
            <w:tcW w:w="1985" w:type="dxa"/>
            <w:vAlign w:val="center"/>
          </w:tcPr>
          <w:p w14:paraId="2BEDBED7" w14:textId="77777777" w:rsidR="00006E1E" w:rsidRPr="00031FDA" w:rsidRDefault="00006E1E" w:rsidP="006059FC">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r>
    </w:tbl>
    <w:p w14:paraId="6B88A450" w14:textId="77777777" w:rsidR="00006E1E" w:rsidRPr="00031FDA" w:rsidRDefault="00006E1E" w:rsidP="00006E1E">
      <w:pPr>
        <w:spacing w:before="240"/>
        <w:ind w:right="45" w:firstLine="567"/>
        <w:jc w:val="both"/>
        <w:rPr>
          <w:color w:val="000000"/>
          <w:spacing w:val="-6"/>
          <w:sz w:val="26"/>
          <w:szCs w:val="26"/>
        </w:rPr>
      </w:pPr>
      <w:r w:rsidRPr="00031FDA">
        <w:rPr>
          <w:b/>
          <w:bCs/>
          <w:color w:val="000000"/>
          <w:spacing w:val="-6"/>
          <w:sz w:val="26"/>
          <w:szCs w:val="26"/>
        </w:rPr>
        <w:t>2.3.</w:t>
      </w:r>
      <w:r w:rsidRPr="00031FDA">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74148F9D" w14:textId="77777777" w:rsidR="00006E1E" w:rsidRPr="00031FDA" w:rsidRDefault="00006E1E" w:rsidP="00006E1E">
      <w:pPr>
        <w:spacing w:before="240" w:after="60"/>
        <w:ind w:right="45" w:firstLine="567"/>
        <w:jc w:val="center"/>
        <w:rPr>
          <w:b/>
          <w:spacing w:val="-4"/>
          <w:sz w:val="26"/>
          <w:szCs w:val="26"/>
        </w:rPr>
      </w:pPr>
      <w:r w:rsidRPr="00031FDA">
        <w:rPr>
          <w:b/>
          <w:spacing w:val="-4"/>
          <w:sz w:val="26"/>
          <w:szCs w:val="26"/>
        </w:rPr>
        <w:t>II. YÊU CẦU VỀ ĐẶC TÍNH KỸ THUẬT</w:t>
      </w:r>
    </w:p>
    <w:p w14:paraId="53D6724B" w14:textId="77777777" w:rsidR="00006E1E" w:rsidRPr="00031FDA" w:rsidRDefault="00006E1E" w:rsidP="00006E1E">
      <w:pPr>
        <w:spacing w:before="60" w:after="60"/>
        <w:ind w:right="45" w:firstLine="567"/>
        <w:jc w:val="both"/>
        <w:rPr>
          <w:b/>
          <w:bCs/>
          <w:sz w:val="26"/>
          <w:szCs w:val="26"/>
        </w:rPr>
      </w:pPr>
      <w:r w:rsidRPr="00031FDA">
        <w:rPr>
          <w:b/>
          <w:bCs/>
          <w:sz w:val="26"/>
          <w:szCs w:val="26"/>
        </w:rPr>
        <w:lastRenderedPageBreak/>
        <w:t>1. Yêu cầu chung</w:t>
      </w:r>
    </w:p>
    <w:p w14:paraId="64EB959D" w14:textId="77777777" w:rsidR="00006E1E" w:rsidRPr="00031FDA" w:rsidRDefault="00006E1E" w:rsidP="00006E1E">
      <w:pPr>
        <w:spacing w:before="60" w:after="60"/>
        <w:ind w:right="45" w:firstLine="567"/>
        <w:jc w:val="both"/>
        <w:rPr>
          <w:color w:val="000000"/>
          <w:sz w:val="26"/>
          <w:szCs w:val="26"/>
        </w:rPr>
      </w:pPr>
      <w:r w:rsidRPr="00031FDA">
        <w:rPr>
          <w:b/>
          <w:bCs/>
          <w:color w:val="000000"/>
          <w:sz w:val="26"/>
          <w:szCs w:val="26"/>
        </w:rPr>
        <w:t>1.1.</w:t>
      </w:r>
      <w:r w:rsidRPr="00031FDA">
        <w:rPr>
          <w:color w:val="000000"/>
          <w:sz w:val="26"/>
          <w:szCs w:val="26"/>
        </w:rPr>
        <w:t xml:space="preserve"> Dao cách ly:</w:t>
      </w:r>
    </w:p>
    <w:p w14:paraId="3CD7973B"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35D17B31"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xml:space="preserve">b) Bố trí lắp đặt: </w:t>
      </w:r>
    </w:p>
    <w:p w14:paraId="406FC897"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DCL phải được thiết kế phù hợp cho việc gắn trực tiếp trên giá đỡ bằng thép hoặc trên cột điện.</w:t>
      </w:r>
    </w:p>
    <w:p w14:paraId="1B6F0EC4"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DCL phải được trang bị các chi tiết, vị trí nối đất tất cả các phần có kết cấu bằng thép không mang điện, để đấu nối vào hệ thống nối đất.</w:t>
      </w:r>
    </w:p>
    <w:p w14:paraId="0E963ABD"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c) Các yêu cầu về thí nghiệm</w:t>
      </w:r>
    </w:p>
    <w:p w14:paraId="34582DB7" w14:textId="77777777" w:rsidR="00006E1E" w:rsidRPr="00031FDA" w:rsidRDefault="00006E1E" w:rsidP="00006E1E">
      <w:pPr>
        <w:spacing w:before="60" w:after="60"/>
        <w:ind w:right="45" w:firstLine="567"/>
        <w:jc w:val="both"/>
        <w:rPr>
          <w:color w:val="000000"/>
          <w:spacing w:val="-4"/>
          <w:sz w:val="26"/>
          <w:szCs w:val="26"/>
        </w:rPr>
      </w:pPr>
      <w:r w:rsidRPr="00031FDA">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35DEA324"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Kiểm tra thiết kế và kiểm tra bên ngoài;</w:t>
      </w:r>
    </w:p>
    <w:p w14:paraId="392577D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điện môi trên mạch chính;</w:t>
      </w:r>
    </w:p>
    <w:p w14:paraId="6D7446A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Đo điện trở mạch chính;</w:t>
      </w:r>
    </w:p>
    <w:p w14:paraId="20C8628C"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truyền động cơ khí.</w:t>
      </w:r>
    </w:p>
    <w:p w14:paraId="42794689"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4193E005"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điện môi;</w:t>
      </w:r>
    </w:p>
    <w:p w14:paraId="6105E905"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Đo điện trở mạch chính;</w:t>
      </w:r>
    </w:p>
    <w:p w14:paraId="3AC9506A"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dòng làm việc liên tục;</w:t>
      </w:r>
    </w:p>
    <w:p w14:paraId="581EC60D"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2FA0CED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Thí nghiệm truyền động cơ khí.</w:t>
      </w:r>
    </w:p>
    <w:p w14:paraId="472CF4F0"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22BD704F"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e) Tài liệu kỹ thuật và bản vẽ mô tả:</w:t>
      </w:r>
    </w:p>
    <w:p w14:paraId="588A475C"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4BE08B42"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f) Yêu cầu khác</w:t>
      </w:r>
    </w:p>
    <w:p w14:paraId="004B3FF7"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1E1AA2A"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2949F962"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15F0EA96" w14:textId="77777777" w:rsidR="00006E1E" w:rsidRPr="00031FDA" w:rsidRDefault="00006E1E" w:rsidP="00006E1E">
      <w:pPr>
        <w:spacing w:before="240" w:after="60"/>
        <w:ind w:right="45" w:firstLine="567"/>
        <w:jc w:val="both"/>
        <w:rPr>
          <w:color w:val="000000"/>
          <w:sz w:val="26"/>
          <w:szCs w:val="26"/>
        </w:rPr>
      </w:pPr>
      <w:r w:rsidRPr="00031FDA">
        <w:rPr>
          <w:b/>
          <w:bCs/>
          <w:color w:val="000000"/>
          <w:sz w:val="26"/>
          <w:szCs w:val="26"/>
        </w:rPr>
        <w:t>1.2.</w:t>
      </w:r>
      <w:r w:rsidRPr="00031FDA">
        <w:rPr>
          <w:color w:val="000000"/>
          <w:sz w:val="26"/>
          <w:szCs w:val="26"/>
        </w:rPr>
        <w:t xml:space="preserve"> Cầu dao căng trên dây:</w:t>
      </w:r>
    </w:p>
    <w:p w14:paraId="566448F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lastRenderedPageBreak/>
        <w:t>- Yêu cầu là loại 1 pha, lắp đặt ngoài trời;</w:t>
      </w:r>
    </w:p>
    <w:p w14:paraId="60512392" w14:textId="457A3CE0" w:rsidR="00006E1E" w:rsidRPr="00031FDA" w:rsidRDefault="00006E1E" w:rsidP="00006E1E">
      <w:pPr>
        <w:spacing w:before="60" w:after="60"/>
        <w:ind w:right="45" w:firstLine="567"/>
        <w:jc w:val="both"/>
        <w:rPr>
          <w:color w:val="000000"/>
          <w:spacing w:val="-4"/>
          <w:sz w:val="26"/>
          <w:szCs w:val="26"/>
        </w:rPr>
      </w:pPr>
      <w:r w:rsidRPr="00031FDA">
        <w:rPr>
          <w:color w:val="000000"/>
          <w:spacing w:val="-4"/>
          <w:sz w:val="26"/>
          <w:szCs w:val="26"/>
        </w:rPr>
        <w:t>- Cầu dao căng trên dây bao gồm 2 phần: 1 dao cách ly và 1 chuỗi cách điện treo (phụ kiện đi kèm). Tuân thủ theo: Tiêu chuẩn IEC 60129 đối với LTD; Tiêu chuẩn IEC 61109 và IEC 62217 đối với Chuỗi cách điện treo và cách điện của LTD.</w:t>
      </w:r>
    </w:p>
    <w:p w14:paraId="23CE7613"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b) Bố trí lắp đặt: Cầu dao căng trên dây được lắp đặt trực tiếp vào đường dây trên không thông qua khóa néo, vận hành đóng cắt bằng tay thông qua sào thao tác từ mặt đất.</w:t>
      </w:r>
    </w:p>
    <w:p w14:paraId="42948F2B"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c) Các yêu cầu về thí nghiệm</w:t>
      </w:r>
    </w:p>
    <w:p w14:paraId="58453D69" w14:textId="7D7E27A0" w:rsidR="00006E1E" w:rsidRPr="00031FDA" w:rsidRDefault="00006E1E" w:rsidP="00006E1E">
      <w:pPr>
        <w:spacing w:before="20" w:after="20"/>
        <w:ind w:right="45" w:firstLine="567"/>
        <w:jc w:val="both"/>
        <w:rPr>
          <w:color w:val="000000"/>
          <w:sz w:val="26"/>
          <w:szCs w:val="26"/>
        </w:rPr>
      </w:pPr>
      <w:r w:rsidRPr="00031FDA">
        <w:rPr>
          <w:color w:val="000000"/>
          <w:sz w:val="26"/>
          <w:szCs w:val="26"/>
        </w:rPr>
        <w:t>- Biên bản thí nghiệm xuất xưởng (routine test): Cầu dao căng trên dây phải được thí nghiệm xuất xưởng theo tiêu chuẩn IEC 60129, IEC 61109 và IEC 62217 hoặc tương đương gồm các hạng mục chính như sau:</w:t>
      </w:r>
    </w:p>
    <w:p w14:paraId="7351C859"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Kiểm tra thiết kế và kiểm tra bên ngoài;</w:t>
      </w:r>
    </w:p>
    <w:p w14:paraId="237FEB0E"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Thử nghiệm độ bền điện áp tần số công nghiệp (khô) trên mạch chính (Power frequency voltage withstand dry tests on the main circuit);</w:t>
      </w:r>
    </w:p>
    <w:p w14:paraId="7D694123"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Đo điện trở mạch chính;</w:t>
      </w:r>
    </w:p>
    <w:p w14:paraId="49F4DFBD"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Thử thao tác cơ học (Mechanical operating tests);</w:t>
      </w:r>
    </w:p>
    <w:p w14:paraId="52383199"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xml:space="preserve">+ Thử nghiệm lực kéo xuất xưởng. </w:t>
      </w:r>
    </w:p>
    <w:p w14:paraId="50D38F8D"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5F36ED50"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Thí nghiệm điện môi;</w:t>
      </w:r>
    </w:p>
    <w:p w14:paraId="593AEEC7"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Đo điện trở mạch chính;</w:t>
      </w:r>
    </w:p>
    <w:p w14:paraId="44E72488"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Thí nghiệm dòng làm việc liên tục;</w:t>
      </w:r>
    </w:p>
    <w:p w14:paraId="72713FE2"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7DACB011"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 Thí nghiệm thao tác đóng – cắt bằng tay.</w:t>
      </w:r>
    </w:p>
    <w:p w14:paraId="64EB7CD3"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d) Các phụ kiện bao gồm: Các kẹp cực để đấu nối; Các bu-lông, đai ốc kèm theo tương ứng.</w:t>
      </w:r>
    </w:p>
    <w:p w14:paraId="3920A636"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e) Tài liệu kỹ thuật và bản vẽ mô tả:</w:t>
      </w:r>
    </w:p>
    <w:p w14:paraId="34952D40"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59F5BC9A" w14:textId="77777777" w:rsidR="00006E1E" w:rsidRPr="00031FDA" w:rsidRDefault="00006E1E" w:rsidP="00006E1E">
      <w:pPr>
        <w:spacing w:before="20" w:after="20"/>
        <w:ind w:right="45" w:firstLine="567"/>
        <w:jc w:val="both"/>
        <w:rPr>
          <w:color w:val="000000"/>
          <w:sz w:val="26"/>
          <w:szCs w:val="26"/>
        </w:rPr>
      </w:pPr>
      <w:r w:rsidRPr="00031FDA">
        <w:rPr>
          <w:color w:val="000000"/>
          <w:sz w:val="26"/>
          <w:szCs w:val="26"/>
        </w:rPr>
        <w:t>f) Yêu cầu khác</w:t>
      </w:r>
    </w:p>
    <w:p w14:paraId="43513D4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w:t>
      </w:r>
      <w:r w:rsidRPr="00031FDA">
        <w:rPr>
          <w:color w:val="000000"/>
          <w:sz w:val="26"/>
          <w:szCs w:val="26"/>
        </w:rPr>
        <w:br/>
        <w:t>gốc xuất xứ hàng hóa (CO) rõ ràng, hợp pháp và có chứng nhận chất lượng hàng</w:t>
      </w:r>
      <w:r w:rsidRPr="00031FDA">
        <w:rPr>
          <w:color w:val="000000"/>
          <w:sz w:val="26"/>
          <w:szCs w:val="26"/>
        </w:rPr>
        <w:br/>
        <w:t>hóa (CQ), kèm theo các tài liệu liên quan để chứng minh hàng hoá được cung cấp</w:t>
      </w:r>
      <w:r w:rsidRPr="00031FDA">
        <w:rPr>
          <w:color w:val="000000"/>
          <w:sz w:val="26"/>
          <w:szCs w:val="26"/>
        </w:rPr>
        <w:br/>
        <w:t>phù hợp với yêu cầu của thiết kế và quy định trong hợp đồng đã ký kết.</w:t>
      </w:r>
    </w:p>
    <w:p w14:paraId="1EA9BF9E" w14:textId="77777777" w:rsidR="00006E1E" w:rsidRPr="00031FDA" w:rsidRDefault="00006E1E" w:rsidP="00006E1E">
      <w:pPr>
        <w:spacing w:before="60" w:after="60"/>
        <w:ind w:right="45" w:firstLine="567"/>
        <w:jc w:val="both"/>
        <w:rPr>
          <w:color w:val="000000"/>
          <w:sz w:val="26"/>
          <w:szCs w:val="26"/>
        </w:rPr>
      </w:pPr>
      <w:r w:rsidRPr="00031FDA">
        <w:rPr>
          <w:color w:val="000000"/>
          <w:sz w:val="26"/>
          <w:szCs w:val="26"/>
        </w:rPr>
        <w:t>- Cầu dao căng trên dây phải đáp ứng được độ bền đối với các điều kiện về khí hậu và môi trường tại Việt Nam: được nhiệt đới hóa, phù hợp với điều kiện môi trường lắp đặt vận hành.</w:t>
      </w:r>
    </w:p>
    <w:p w14:paraId="7128C18C" w14:textId="77777777" w:rsidR="00006E1E" w:rsidRPr="00031FDA" w:rsidRDefault="00006E1E" w:rsidP="00006E1E">
      <w:pPr>
        <w:spacing w:before="240" w:after="60"/>
        <w:ind w:right="45" w:firstLine="567"/>
        <w:jc w:val="both"/>
        <w:rPr>
          <w:sz w:val="26"/>
          <w:szCs w:val="26"/>
        </w:rPr>
      </w:pPr>
      <w:r w:rsidRPr="00031FDA">
        <w:rPr>
          <w:b/>
          <w:bCs/>
          <w:sz w:val="26"/>
          <w:szCs w:val="26"/>
        </w:rPr>
        <w:t>2. Yêu cầu chi tiết</w:t>
      </w:r>
      <w:r w:rsidRPr="00031FDA">
        <w:rPr>
          <w:sz w:val="26"/>
          <w:szCs w:val="26"/>
        </w:rPr>
        <w:t>:</w:t>
      </w:r>
    </w:p>
    <w:p w14:paraId="43961E0E" w14:textId="77777777" w:rsidR="00006E1E" w:rsidRPr="00031FDA" w:rsidRDefault="00006E1E" w:rsidP="00006E1E">
      <w:pPr>
        <w:spacing w:after="60"/>
        <w:ind w:right="45" w:firstLine="567"/>
        <w:jc w:val="both"/>
        <w:rPr>
          <w:spacing w:val="-6"/>
          <w:sz w:val="26"/>
          <w:szCs w:val="26"/>
        </w:rPr>
      </w:pPr>
      <w:r w:rsidRPr="00031FDA">
        <w:rPr>
          <w:b/>
          <w:bCs/>
          <w:spacing w:val="-6"/>
          <w:sz w:val="26"/>
          <w:szCs w:val="26"/>
        </w:rPr>
        <w:t xml:space="preserve">- </w:t>
      </w:r>
      <w:r w:rsidRPr="00031FDA">
        <w:rPr>
          <w:spacing w:val="-6"/>
          <w:sz w:val="26"/>
          <w:szCs w:val="26"/>
        </w:rPr>
        <w:t xml:space="preserve">Yêu cầu về đặc tính kỹ thuật Cầu dao cách ly 35 kV-630A: Chi tiết theo </w:t>
      </w:r>
      <w:r w:rsidRPr="00031FDA">
        <w:rPr>
          <w:b/>
          <w:bCs/>
          <w:spacing w:val="-6"/>
          <w:sz w:val="26"/>
          <w:szCs w:val="26"/>
        </w:rPr>
        <w:t>Bảng 01</w:t>
      </w:r>
      <w:r w:rsidRPr="00031FDA">
        <w:rPr>
          <w:spacing w:val="-6"/>
          <w:sz w:val="26"/>
          <w:szCs w:val="26"/>
        </w:rPr>
        <w:t>.</w:t>
      </w:r>
    </w:p>
    <w:p w14:paraId="710BE536" w14:textId="77777777" w:rsidR="00006E1E" w:rsidRPr="0022555A" w:rsidRDefault="00006E1E" w:rsidP="00006E1E">
      <w:pPr>
        <w:spacing w:after="60"/>
        <w:ind w:right="45" w:firstLine="567"/>
        <w:jc w:val="both"/>
        <w:rPr>
          <w:spacing w:val="-10"/>
          <w:sz w:val="26"/>
          <w:szCs w:val="26"/>
        </w:rPr>
      </w:pPr>
      <w:r w:rsidRPr="00031FDA">
        <w:rPr>
          <w:spacing w:val="-10"/>
          <w:sz w:val="26"/>
          <w:szCs w:val="26"/>
        </w:rPr>
        <w:t xml:space="preserve">- Yêu cầu về đặc tính kỹ thuật: Cầu dao căng trên dây 35 kV-800A: Chi tiết theo </w:t>
      </w:r>
      <w:r w:rsidRPr="00031FDA">
        <w:rPr>
          <w:b/>
          <w:bCs/>
          <w:spacing w:val="-10"/>
          <w:sz w:val="26"/>
          <w:szCs w:val="26"/>
        </w:rPr>
        <w:t>Bảng 01</w:t>
      </w:r>
      <w:r w:rsidRPr="00031FDA">
        <w:rPr>
          <w:spacing w:val="-10"/>
          <w:sz w:val="26"/>
          <w:szCs w:val="26"/>
        </w:rPr>
        <w:t>.</w:t>
      </w:r>
    </w:p>
    <w:p w14:paraId="3C9FF42F" w14:textId="415FB792" w:rsidR="0022555A" w:rsidRPr="00242BEA" w:rsidRDefault="0022555A" w:rsidP="00006E1E">
      <w:pPr>
        <w:pStyle w:val="Heading3"/>
        <w:spacing w:before="240" w:after="120"/>
        <w:ind w:firstLine="720"/>
        <w:rPr>
          <w:spacing w:val="-6"/>
          <w:sz w:val="26"/>
          <w:szCs w:val="26"/>
        </w:rPr>
      </w:pPr>
    </w:p>
    <w:sectPr w:rsidR="0022555A" w:rsidRPr="00242BEA"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9783" w14:textId="77777777" w:rsidR="00EB0D47" w:rsidRDefault="00EB0D47" w:rsidP="00560DE3">
      <w:pPr>
        <w:spacing w:before="0" w:after="0"/>
      </w:pPr>
      <w:r>
        <w:separator/>
      </w:r>
    </w:p>
  </w:endnote>
  <w:endnote w:type="continuationSeparator" w:id="0">
    <w:p w14:paraId="567A74DF" w14:textId="77777777" w:rsidR="00EB0D47" w:rsidRDefault="00EB0D4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968F" w14:textId="77777777" w:rsidR="00EB0D47" w:rsidRDefault="00EB0D47" w:rsidP="00560DE3">
      <w:pPr>
        <w:spacing w:before="0" w:after="0"/>
      </w:pPr>
      <w:r>
        <w:separator/>
      </w:r>
    </w:p>
  </w:footnote>
  <w:footnote w:type="continuationSeparator" w:id="0">
    <w:p w14:paraId="43D832EB" w14:textId="77777777" w:rsidR="00EB0D47" w:rsidRDefault="00EB0D4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06E1E"/>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97F4D"/>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952D3"/>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2BEA"/>
    <w:rsid w:val="00245557"/>
    <w:rsid w:val="002505C3"/>
    <w:rsid w:val="00264E1D"/>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25379"/>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B48E6"/>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0760"/>
    <w:rsid w:val="008D761F"/>
    <w:rsid w:val="008E22C4"/>
    <w:rsid w:val="008F30E7"/>
    <w:rsid w:val="009030E7"/>
    <w:rsid w:val="00922F79"/>
    <w:rsid w:val="00923977"/>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1850"/>
    <w:rsid w:val="00AC4E7B"/>
    <w:rsid w:val="00AC6CA7"/>
    <w:rsid w:val="00AE02C0"/>
    <w:rsid w:val="00AF7250"/>
    <w:rsid w:val="00B02DD3"/>
    <w:rsid w:val="00B05B1D"/>
    <w:rsid w:val="00B07CCA"/>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0D47"/>
    <w:rsid w:val="00EB32FC"/>
    <w:rsid w:val="00EC6311"/>
    <w:rsid w:val="00ED08EB"/>
    <w:rsid w:val="00EE284C"/>
    <w:rsid w:val="00EE38C9"/>
    <w:rsid w:val="00EE397B"/>
    <w:rsid w:val="00EF730A"/>
    <w:rsid w:val="00F21A00"/>
    <w:rsid w:val="00F300AA"/>
    <w:rsid w:val="00F365DE"/>
    <w:rsid w:val="00F453A4"/>
    <w:rsid w:val="00F53C15"/>
    <w:rsid w:val="00F7198F"/>
    <w:rsid w:val="00F9124F"/>
    <w:rsid w:val="00FA2D9E"/>
    <w:rsid w:val="00FA5BFD"/>
    <w:rsid w:val="00FB449E"/>
    <w:rsid w:val="00FB58C1"/>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82</cp:revision>
  <cp:lastPrinted>2021-10-06T02:07:00Z</cp:lastPrinted>
  <dcterms:created xsi:type="dcterms:W3CDTF">2021-07-26T08:11:00Z</dcterms:created>
  <dcterms:modified xsi:type="dcterms:W3CDTF">2026-02-02T02:43:00Z</dcterms:modified>
</cp:coreProperties>
</file>